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3" w:rsidRDefault="005E6413" w:rsidP="00F64A01">
      <w:pPr>
        <w:spacing w:line="360" w:lineRule="auto"/>
        <w:jc w:val="center"/>
        <w:rPr>
          <w:b/>
          <w:sz w:val="36"/>
          <w:szCs w:val="36"/>
        </w:rPr>
      </w:pPr>
      <w:r w:rsidRPr="000609D9">
        <w:rPr>
          <w:b/>
          <w:sz w:val="36"/>
          <w:szCs w:val="36"/>
        </w:rPr>
        <w:t>PROCEDURA</w:t>
      </w:r>
      <w:r>
        <w:rPr>
          <w:b/>
          <w:sz w:val="36"/>
          <w:szCs w:val="36"/>
        </w:rPr>
        <w:t xml:space="preserve"> DYPLOMOWANIA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 w:rsidRPr="00152F96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kierunku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Bezpieczeństwo i Produkcja Żywności</w:t>
      </w:r>
    </w:p>
    <w:p w:rsidR="005E6413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Instytucie Nauk Technicznych</w:t>
      </w:r>
    </w:p>
    <w:p w:rsidR="005E6413" w:rsidRPr="00152F96" w:rsidRDefault="005E6413" w:rsidP="007664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Państwowej Wyższej Szkoły Wschodnioeuropejskiej w Przemyślu</w:t>
      </w:r>
    </w:p>
    <w:p w:rsidR="005E6413" w:rsidRPr="00256A49" w:rsidRDefault="005E6413" w:rsidP="00210E6D">
      <w:pPr>
        <w:spacing w:line="360" w:lineRule="auto"/>
        <w:rPr>
          <w:b/>
        </w:rPr>
      </w:pPr>
    </w:p>
    <w:p w:rsidR="005E6413" w:rsidRPr="004B306E" w:rsidRDefault="005E6413" w:rsidP="00210E6D">
      <w:pPr>
        <w:spacing w:line="360" w:lineRule="auto"/>
        <w:rPr>
          <w:b/>
        </w:rPr>
      </w:pPr>
      <w:r w:rsidRPr="004B306E">
        <w:rPr>
          <w:b/>
        </w:rPr>
        <w:t>Dotyczy: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r w:rsidRPr="004B306E">
        <w:rPr>
          <w:b/>
        </w:rPr>
        <w:t>pisania prac dyplomowych,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r w:rsidRPr="004B306E">
        <w:rPr>
          <w:b/>
        </w:rPr>
        <w:t>przebiegu egzaminu dyplomowego.</w:t>
      </w:r>
    </w:p>
    <w:p w:rsidR="005E6413" w:rsidRPr="00256A49" w:rsidRDefault="005E6413" w:rsidP="00210E6D">
      <w:pPr>
        <w:rPr>
          <w:b/>
        </w:rPr>
      </w:pPr>
    </w:p>
    <w:p w:rsidR="005E6413" w:rsidRPr="00210E6D" w:rsidRDefault="005E6413" w:rsidP="00F64A01">
      <w:pPr>
        <w:ind w:left="2268" w:hanging="2268"/>
        <w:rPr>
          <w:b/>
          <w:sz w:val="28"/>
          <w:szCs w:val="28"/>
        </w:rPr>
      </w:pPr>
      <w:r w:rsidRPr="00210E6D">
        <w:rPr>
          <w:b/>
          <w:sz w:val="28"/>
          <w:szCs w:val="28"/>
        </w:rPr>
        <w:t xml:space="preserve">Podstawa prawna: </w:t>
      </w:r>
    </w:p>
    <w:p w:rsidR="005E6413" w:rsidRPr="00256A49" w:rsidRDefault="005E6413" w:rsidP="00F64A01">
      <w:pPr>
        <w:ind w:left="2268" w:hanging="2268"/>
        <w:rPr>
          <w:b/>
          <w:i/>
        </w:rPr>
      </w:pPr>
    </w:p>
    <w:p w:rsidR="005E6413" w:rsidRPr="00891F73" w:rsidRDefault="005E6413" w:rsidP="007664EA">
      <w:pPr>
        <w:pStyle w:val="Akapitzlist"/>
        <w:numPr>
          <w:ilvl w:val="0"/>
          <w:numId w:val="11"/>
        </w:numPr>
        <w:rPr>
          <w:i/>
        </w:rPr>
      </w:pPr>
      <w:r w:rsidRPr="00891F73">
        <w:rPr>
          <w:i/>
        </w:rPr>
        <w:t xml:space="preserve">Ustawa o prawie autorskim i prawach pokrewnych (Dz. U. 1994 r. Nr 24 poz. 83 z </w:t>
      </w:r>
      <w:proofErr w:type="spellStart"/>
      <w:r w:rsidRPr="00891F73">
        <w:rPr>
          <w:i/>
        </w:rPr>
        <w:t>poźn</w:t>
      </w:r>
      <w:proofErr w:type="spellEnd"/>
      <w:r w:rsidRPr="00891F73">
        <w:rPr>
          <w:i/>
        </w:rPr>
        <w:t>. zm.).</w:t>
      </w:r>
    </w:p>
    <w:p w:rsidR="005E6413" w:rsidRPr="00891F73" w:rsidRDefault="005E6413" w:rsidP="007664EA">
      <w:pPr>
        <w:pStyle w:val="Akapitzlist"/>
        <w:numPr>
          <w:ilvl w:val="0"/>
          <w:numId w:val="11"/>
        </w:numPr>
        <w:rPr>
          <w:i/>
        </w:rPr>
      </w:pPr>
      <w:r w:rsidRPr="00891F73">
        <w:rPr>
          <w:i/>
        </w:rPr>
        <w:t xml:space="preserve">Uchwała nr </w:t>
      </w:r>
      <w:r>
        <w:rPr>
          <w:i/>
        </w:rPr>
        <w:t xml:space="preserve">43/2015 </w:t>
      </w:r>
      <w:r w:rsidRPr="00891F73">
        <w:rPr>
          <w:i/>
        </w:rPr>
        <w:t xml:space="preserve"> Senatu Państwowej Wyższej Szkoły Wschodnioeuropejskiej </w:t>
      </w:r>
      <w:r>
        <w:rPr>
          <w:i/>
        </w:rPr>
        <w:br/>
      </w:r>
      <w:r w:rsidRPr="00891F73">
        <w:rPr>
          <w:i/>
        </w:rPr>
        <w:t>w Przemyślu z dnia 29 września 2015 roku</w:t>
      </w:r>
      <w:r>
        <w:rPr>
          <w:i/>
        </w:rPr>
        <w:t xml:space="preserve"> w sprawie procedury dyplomowania na kierunkach kształcenia w Państwowej Wyższej Szkole Wschodnioeuropejskiej w Przemyślu</w:t>
      </w:r>
      <w:r w:rsidRPr="00891F73">
        <w:rPr>
          <w:i/>
        </w:rPr>
        <w:t>.</w:t>
      </w:r>
    </w:p>
    <w:p w:rsidR="005E6413" w:rsidRDefault="005E6413" w:rsidP="00891A71">
      <w:pPr>
        <w:pStyle w:val="Akapitzlist"/>
        <w:numPr>
          <w:ilvl w:val="0"/>
          <w:numId w:val="11"/>
        </w:numPr>
        <w:rPr>
          <w:i/>
        </w:rPr>
      </w:pPr>
      <w:r>
        <w:rPr>
          <w:i/>
        </w:rPr>
        <w:t xml:space="preserve">Regulamin Studiów Wyższych Państwowej Wyższej Szkoły Wschodnioeuropejskiej </w:t>
      </w:r>
      <w:r>
        <w:rPr>
          <w:i/>
        </w:rPr>
        <w:br/>
        <w:t>w Przemyślu wprowadzony uchwałą nr 26/2015</w:t>
      </w:r>
      <w:r w:rsidRPr="00891F73">
        <w:rPr>
          <w:i/>
        </w:rPr>
        <w:t xml:space="preserve"> Senatu Państwowej Wyższej Szkoły Wschodnioeuropejskiej w Przemyślu z dnia </w:t>
      </w:r>
      <w:r>
        <w:rPr>
          <w:i/>
        </w:rPr>
        <w:t>7 maja</w:t>
      </w:r>
      <w:r w:rsidRPr="00891F73">
        <w:rPr>
          <w:i/>
        </w:rPr>
        <w:t xml:space="preserve"> 2015 roku.</w:t>
      </w:r>
    </w:p>
    <w:p w:rsidR="005E6413" w:rsidRPr="008B19AE" w:rsidRDefault="005E6413" w:rsidP="008B19AE">
      <w:pPr>
        <w:pStyle w:val="Akapitzlist"/>
        <w:numPr>
          <w:ilvl w:val="0"/>
          <w:numId w:val="11"/>
        </w:numPr>
        <w:rPr>
          <w:i/>
        </w:rPr>
      </w:pPr>
      <w:r>
        <w:rPr>
          <w:i/>
        </w:rPr>
        <w:t>U</w:t>
      </w:r>
      <w:r w:rsidRPr="008B19AE">
        <w:rPr>
          <w:i/>
        </w:rPr>
        <w:t>chwał</w:t>
      </w:r>
      <w:r>
        <w:rPr>
          <w:i/>
        </w:rPr>
        <w:t>a</w:t>
      </w:r>
      <w:r w:rsidRPr="008B19AE">
        <w:rPr>
          <w:i/>
        </w:rPr>
        <w:t xml:space="preserve">  nr 70/2015 Senatu Państwowej Wyższej Szkoły Wschodnioeuropejskiej </w:t>
      </w:r>
      <w:r>
        <w:rPr>
          <w:i/>
        </w:rPr>
        <w:br/>
      </w:r>
      <w:r w:rsidRPr="008B19AE">
        <w:rPr>
          <w:i/>
        </w:rPr>
        <w:t>w Przemyślu z dnia 17 grudnia 2015r</w:t>
      </w:r>
      <w:r>
        <w:rPr>
          <w:i/>
        </w:rPr>
        <w:t xml:space="preserve"> w sprawie sposobu weryfikacji pisemnych prac dyplomowych na kierunkach kształcenia w</w:t>
      </w:r>
      <w:r w:rsidRPr="008E3CCA">
        <w:rPr>
          <w:i/>
        </w:rPr>
        <w:t xml:space="preserve"> </w:t>
      </w:r>
      <w:r>
        <w:rPr>
          <w:i/>
        </w:rPr>
        <w:t xml:space="preserve">Państwowej Wyższej Szkole Wschodnioeuropejskiej w Przemyślu z wykorzystaniem informatycznych systemów </w:t>
      </w:r>
      <w:proofErr w:type="spellStart"/>
      <w:r>
        <w:rPr>
          <w:i/>
        </w:rPr>
        <w:t>antyplagiatowych</w:t>
      </w:r>
      <w:proofErr w:type="spellEnd"/>
      <w:r>
        <w:rPr>
          <w:i/>
        </w:rPr>
        <w:t xml:space="preserve"> </w:t>
      </w:r>
      <w:r w:rsidRPr="008B19AE">
        <w:rPr>
          <w:i/>
        </w:rPr>
        <w:t xml:space="preserve">. </w:t>
      </w:r>
    </w:p>
    <w:p w:rsidR="005E6413" w:rsidRDefault="005E6413" w:rsidP="00F64A01">
      <w:pPr>
        <w:ind w:left="360"/>
      </w:pPr>
    </w:p>
    <w:p w:rsidR="00E01DAB" w:rsidRDefault="00E01DAB" w:rsidP="00F64A01">
      <w:pPr>
        <w:ind w:left="360"/>
      </w:pPr>
    </w:p>
    <w:p w:rsidR="00E01DAB" w:rsidRDefault="00E01DAB" w:rsidP="00F64A01">
      <w:pPr>
        <w:ind w:left="360"/>
      </w:pPr>
    </w:p>
    <w:p w:rsidR="005E6413" w:rsidRPr="00D4190A" w:rsidRDefault="005E6413" w:rsidP="007664EA">
      <w:pPr>
        <w:ind w:left="360"/>
        <w:jc w:val="center"/>
        <w:rPr>
          <w:b/>
        </w:rPr>
      </w:pPr>
      <w:r w:rsidRPr="00D4190A">
        <w:rPr>
          <w:b/>
        </w:rPr>
        <w:t>CEL PROCEDURY</w:t>
      </w:r>
    </w:p>
    <w:p w:rsidR="005E6413" w:rsidRDefault="005E6413" w:rsidP="00152F96">
      <w:pPr>
        <w:spacing w:line="360" w:lineRule="auto"/>
        <w:ind w:left="360"/>
        <w:jc w:val="both"/>
      </w:pPr>
    </w:p>
    <w:p w:rsidR="005E6413" w:rsidRDefault="005E6413" w:rsidP="007664EA">
      <w:pPr>
        <w:spacing w:line="360" w:lineRule="auto"/>
        <w:ind w:firstLine="360"/>
        <w:jc w:val="both"/>
      </w:pPr>
      <w:r>
        <w:t xml:space="preserve">Celem procedury jest ujednolicenie zasad  pisania prac dyplomowych oraz przebiegu egzaminu dyplomowego na kierunku </w:t>
      </w:r>
      <w:r w:rsidRPr="007664EA">
        <w:t>Bezpieczeństwo i Produkcja Żywności</w:t>
      </w:r>
      <w:r>
        <w:t xml:space="preserve"> </w:t>
      </w:r>
      <w:r w:rsidRPr="007664EA">
        <w:t>w Instytucie Nauk Technicznych</w:t>
      </w:r>
      <w:r>
        <w:t xml:space="preserve"> </w:t>
      </w:r>
      <w:r w:rsidRPr="007664EA">
        <w:t>Państwowej Wyższej Szkoły Wschodnioeuropejskiej w Przemyślu</w:t>
      </w:r>
      <w:r>
        <w:t>.</w:t>
      </w:r>
    </w:p>
    <w:p w:rsidR="005E6413" w:rsidRDefault="005E6413" w:rsidP="007664EA">
      <w:pPr>
        <w:spacing w:line="360" w:lineRule="auto"/>
        <w:ind w:firstLine="360"/>
        <w:jc w:val="both"/>
      </w:pPr>
    </w:p>
    <w:p w:rsidR="00E01DAB" w:rsidRDefault="00E01DAB" w:rsidP="007664EA">
      <w:pPr>
        <w:spacing w:line="360" w:lineRule="auto"/>
        <w:ind w:firstLine="360"/>
        <w:jc w:val="both"/>
      </w:pPr>
    </w:p>
    <w:p w:rsidR="00E01DAB" w:rsidRDefault="00E01DAB" w:rsidP="007664EA">
      <w:pPr>
        <w:spacing w:line="360" w:lineRule="auto"/>
        <w:ind w:firstLine="360"/>
        <w:jc w:val="both"/>
      </w:pPr>
    </w:p>
    <w:p w:rsidR="00E01DAB" w:rsidRDefault="00E01DAB" w:rsidP="007664EA">
      <w:pPr>
        <w:spacing w:line="360" w:lineRule="auto"/>
        <w:ind w:firstLine="360"/>
        <w:jc w:val="both"/>
      </w:pPr>
    </w:p>
    <w:p w:rsidR="00E01DAB" w:rsidRDefault="00E01DAB" w:rsidP="007664EA">
      <w:pPr>
        <w:spacing w:line="360" w:lineRule="auto"/>
        <w:ind w:firstLine="360"/>
        <w:jc w:val="both"/>
      </w:pPr>
    </w:p>
    <w:p w:rsidR="005E6413" w:rsidRPr="00892AB9" w:rsidRDefault="005E6413" w:rsidP="00892AB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bookmarkStart w:id="0" w:name="_GoBack"/>
      <w:bookmarkEnd w:id="0"/>
      <w:r w:rsidRPr="00892AB9">
        <w:rPr>
          <w:b/>
          <w:sz w:val="28"/>
          <w:szCs w:val="28"/>
        </w:rPr>
        <w:lastRenderedPageBreak/>
        <w:t>PRZYGOTOWANIE PRACY DYPLOMOWEJ</w:t>
      </w:r>
    </w:p>
    <w:p w:rsidR="005E6413" w:rsidRDefault="005E6413" w:rsidP="00892AB9">
      <w:pPr>
        <w:jc w:val="both"/>
      </w:pPr>
    </w:p>
    <w:p w:rsidR="005E6413" w:rsidRPr="00256A49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Propozycje tematów prac zgłaszane są przez opiekunów lub studentów (po uzgodnieniu </w:t>
      </w:r>
      <w:r>
        <w:br/>
        <w:t xml:space="preserve">z ewentualnym opiekunem) </w:t>
      </w:r>
      <w:r w:rsidRPr="00256A49">
        <w:t>do kierownika Zakładu Bezpieczeństwa i Produkcji Żywności, opiniowane przez Komisję do Spraw Jakości Kształcenia, a po uzyskaniu pozytywnej opinii Komisji, ostatecznie zatwierdzane przez kierownika Zakładu Bezpieczeństwa i Produkcji Żywności.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Tematy prac dyplomowych wraz z nazwiskami promotorów powinny zostać ustalone nie później niż 6 miesięcy przed planowanym ukończeniem studiów.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może stanowić oryginalne opracowanie zagadnienia o charakterze projektowym, analitycznym, technologicznym lub doświadczalnym.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Praca dyplomowa powinna zostać przygotowana zgodnie z wytycznymi stanowiącymi załącznik nr 1 do niniejszej procedury.</w:t>
      </w:r>
    </w:p>
    <w:p w:rsidR="005E6413" w:rsidRPr="004B306E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Integralną część pracy dyplomowej stanowią załączniki wymienione w §2 pkt. 1,2,3,7,8 </w:t>
      </w:r>
      <w:r w:rsidRPr="004B306E">
        <w:t>Uchwał</w:t>
      </w:r>
      <w:r>
        <w:t>y</w:t>
      </w:r>
      <w:r w:rsidRPr="004B306E">
        <w:t xml:space="preserve"> nr </w:t>
      </w:r>
      <w:r>
        <w:t xml:space="preserve">43/2015 </w:t>
      </w:r>
      <w:r w:rsidRPr="004B306E">
        <w:t>Senatu Państwowej Wyższej Szkoły Wschodnioeuropejskiej w Przemyślu z dnia 29 września 2015 roku.</w:t>
      </w:r>
    </w:p>
    <w:p w:rsidR="005E6413" w:rsidRPr="004B306E" w:rsidRDefault="005E6413" w:rsidP="00771CD1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Praca dyplomową należy złożyć w trzech egzemplarzach, w tym jeden jako dwustronny wydruk z miękką oprawą z dołączoną płytą CD wraz z opisem na potrzeby archiwum (zgodnie §3 </w:t>
      </w:r>
      <w:r w:rsidRPr="004B306E">
        <w:t>Uchwał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w Przemyś</w:t>
      </w:r>
      <w:r>
        <w:t>lu z dnia 29 września 2015 roku).</w:t>
      </w:r>
    </w:p>
    <w:p w:rsidR="005E6413" w:rsidRDefault="005E6413" w:rsidP="00E35E37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należy złożyć w sekretariacie Instytutu Nauk Technicznych w terminie do 15 stycznia roku, w którym planowane jest ukończenie studiów. Dyrektor Instytutu na wniosek opiekuna lub studenta może przesunąć termin złożenia pracy dyplomowej o nie więcej jak o 3 miesiące. W takim przypadku praca dyplomowa powinna zostać złożona najpóźniej na 7 dni przed planowanym terminem egzaminu dyplomowego.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Wraz z pracą student składa podanie o dopuszczenie do egzaminu dyplomowego na formularzu określonym w §2 pkt. 5 uc</w:t>
      </w:r>
      <w:r w:rsidRPr="004B306E">
        <w:t>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w Przemyś</w:t>
      </w:r>
      <w:r>
        <w:t>lu z dnia 29 września 2015 roku).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lastRenderedPageBreak/>
        <w:t xml:space="preserve">Warunkiem dopuszczenia studenta do egzaminu dyplomowego jest spełnienie wymagań określonych w §42 </w:t>
      </w:r>
      <w:r w:rsidRPr="00CE7B6E">
        <w:t>Regulamin Studiów Wyższych Państwowej Wyższej Szkoły Wschodnioeuropejskiej w Przemyślu</w:t>
      </w:r>
      <w:r>
        <w:t>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Oceny pracy dyplomowej dokonuje opiekun pracy i recenzent. Praca jest oceniana zgodnie </w:t>
      </w:r>
      <w:r>
        <w:br/>
        <w:t xml:space="preserve">ze skalą ocen określoną przez </w:t>
      </w:r>
      <w:r w:rsidRPr="00CE7B6E">
        <w:t>Regulamin Studiów Wyższych Państwowej Wyższej Szkoły Wschodnioeuropejskiej w Przemyślu</w:t>
      </w:r>
      <w:r>
        <w:t>. Ocena pracy jest średnią ocen wystawionych przez Recenzenta i Opiekuna pracy dyplomowej. Oceny dokonuje się na formularzu określonym w §2 pkt. 4 uc</w:t>
      </w:r>
      <w:r w:rsidRPr="004B306E">
        <w:t>hwał</w:t>
      </w:r>
      <w:r>
        <w:t>y</w:t>
      </w:r>
      <w:r w:rsidRPr="004B306E">
        <w:t xml:space="preserve"> nr </w:t>
      </w:r>
      <w:r>
        <w:t>43/2015</w:t>
      </w:r>
      <w:r w:rsidRPr="004B306E">
        <w:t xml:space="preserve"> Senatu Państwowej Wyższej Szkoły Wschodnioeuropejskiej </w:t>
      </w:r>
      <w:r>
        <w:br/>
      </w:r>
      <w:r w:rsidRPr="004B306E">
        <w:t>w Przemyś</w:t>
      </w:r>
      <w:r>
        <w:t>lu z dnia 29 września 2015 roku).</w:t>
      </w:r>
    </w:p>
    <w:p w:rsidR="005E6413" w:rsidRDefault="005E6413" w:rsidP="00A277AD">
      <w:pPr>
        <w:spacing w:before="120" w:line="360" w:lineRule="auto"/>
        <w:jc w:val="both"/>
      </w:pPr>
    </w:p>
    <w:p w:rsidR="005E6413" w:rsidRPr="00892AB9" w:rsidRDefault="005E6413" w:rsidP="00A277AD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EGZAMIN DYPLOMOWY</w:t>
      </w:r>
    </w:p>
    <w:p w:rsidR="005E6413" w:rsidRPr="00256A49" w:rsidRDefault="005E6413" w:rsidP="00A277AD">
      <w:pPr>
        <w:spacing w:before="120" w:line="360" w:lineRule="auto"/>
        <w:ind w:left="360"/>
        <w:jc w:val="both"/>
      </w:pP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powinien odbyć się nie później niż w ciągu jednego miesiąca od daty złożenia pracy dyplomowej.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odbywa się przed Komisją egzaminacyjną powołaną przez Dyrektora Instytutu składającą się z przewodniczącego, opiekuna pracy dyplomowej oraz recenzenta lub za zgodą Dyrektora Instytutu innego nauczyciela akademickiego.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jest egzaminem ustnym.</w:t>
      </w:r>
    </w:p>
    <w:p w:rsidR="005E6413" w:rsidRPr="00256A49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>Egzamin dyplomowy obejmuje:</w:t>
      </w:r>
    </w:p>
    <w:p w:rsidR="005E6413" w:rsidRPr="00256A49" w:rsidRDefault="005E6413" w:rsidP="00EC730C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256A49">
        <w:t>Krótką, nie przekraczającą 5 min, prezentację celu, wyników i wniosków z pracy.</w:t>
      </w:r>
    </w:p>
    <w:p w:rsidR="005E6413" w:rsidRPr="004F3988" w:rsidRDefault="004F3988" w:rsidP="00EC730C">
      <w:pPr>
        <w:pStyle w:val="Akapitzlist"/>
        <w:numPr>
          <w:ilvl w:val="0"/>
          <w:numId w:val="18"/>
        </w:numPr>
        <w:spacing w:before="120" w:line="360" w:lineRule="auto"/>
        <w:jc w:val="both"/>
        <w:rPr>
          <w:color w:val="000000" w:themeColor="text1"/>
        </w:rPr>
      </w:pPr>
      <w:r w:rsidRPr="004F3988">
        <w:rPr>
          <w:color w:val="000000" w:themeColor="text1"/>
        </w:rPr>
        <w:t>Odpowiedź na trzy pytania losowo wybrane przez studentów z przygotowanych zestawów</w:t>
      </w:r>
      <w:r w:rsidR="00CE3A31">
        <w:rPr>
          <w:color w:val="000000" w:themeColor="text1"/>
        </w:rPr>
        <w:t>.</w:t>
      </w:r>
      <w:r w:rsidRPr="004F3988">
        <w:rPr>
          <w:color w:val="000000" w:themeColor="text1"/>
        </w:rPr>
        <w:t xml:space="preserve"> 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Odpowiedzi na poszczególne pytania oceniane są przez zadających pytania.</w:t>
      </w:r>
    </w:p>
    <w:p w:rsidR="005E6413" w:rsidRPr="00256A49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 xml:space="preserve">Oceną z Egzaminu dyplomowego jest średnia arytmetyczna ocen z odpowiedzi </w:t>
      </w:r>
      <w:r>
        <w:br/>
      </w:r>
      <w:r w:rsidRPr="00256A49">
        <w:t xml:space="preserve">na </w:t>
      </w:r>
      <w:r>
        <w:t xml:space="preserve">poszczególne </w:t>
      </w:r>
      <w:r w:rsidRPr="00256A49">
        <w:t>pytania.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Zestawy pytań obowiązujące na Egzaminie dyplomowym </w:t>
      </w:r>
      <w:r w:rsidR="002B0521">
        <w:t>są</w:t>
      </w:r>
      <w:r w:rsidR="004F3988">
        <w:t xml:space="preserve"> podawane</w:t>
      </w:r>
      <w:r>
        <w:t xml:space="preserve"> </w:t>
      </w:r>
      <w:r>
        <w:br/>
        <w:t>do wiadomości studentów.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 przebiegu egzaminu sporządza się protokół według wzoru obowiązującego w </w:t>
      </w:r>
      <w:r w:rsidRPr="00CE7B6E">
        <w:t>Państwowej Wyższej Szkoły Wschodnioeuropejskiej</w:t>
      </w:r>
      <w:r>
        <w:t xml:space="preserve">. Protokół podpisują wszyscy członkowie Komisji egzaminacyjnej. Ogólna ocena studiów, ocena pracy dyplomowej oraz ostateczny wynik </w:t>
      </w:r>
      <w:r>
        <w:lastRenderedPageBreak/>
        <w:t xml:space="preserve">egzaminu dyplomowego ustalane są zgodnie z </w:t>
      </w:r>
      <w:r w:rsidRPr="00CE7B6E">
        <w:t>Regulamin Studiów Wyższych Państwowej Wyższej Szkoły Wschodnioeuropejskiej w Przemyślu</w:t>
      </w:r>
      <w:r>
        <w:t>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Średnia ocen z egzaminu dyplomowego musi wynosić co najmniej 3,00. Ocena podawana jest z dokładnością do dwóch miejsc po przecinku.</w:t>
      </w:r>
    </w:p>
    <w:p w:rsidR="005E6413" w:rsidRDefault="005E6413" w:rsidP="00F61359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Ostateczny wynik studiów określany jest zgodnie z §46 </w:t>
      </w:r>
      <w:r w:rsidRPr="00CE7B6E">
        <w:t>Regulami</w:t>
      </w:r>
      <w:r>
        <w:t>nu</w:t>
      </w:r>
      <w:r w:rsidRPr="00CE7B6E">
        <w:t xml:space="preserve"> Studiów Wyższych Państwowej Wyższej Szkoły Wschodnioeuropejskiej w Przemyślu</w:t>
      </w:r>
      <w:r>
        <w:t>.</w:t>
      </w:r>
    </w:p>
    <w:p w:rsidR="005E6413" w:rsidRDefault="005E6413" w:rsidP="00152F96">
      <w:pPr>
        <w:spacing w:line="360" w:lineRule="auto"/>
        <w:ind w:left="360" w:firstLine="348"/>
        <w:jc w:val="both"/>
      </w:pPr>
    </w:p>
    <w:p w:rsidR="005E6413" w:rsidRDefault="005E6413" w:rsidP="00F6135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Uwagi końcowe</w:t>
      </w:r>
    </w:p>
    <w:p w:rsidR="005E6413" w:rsidRPr="00256A49" w:rsidRDefault="005E6413" w:rsidP="00F61359">
      <w:pPr>
        <w:rPr>
          <w:b/>
        </w:rPr>
      </w:pPr>
    </w:p>
    <w:p w:rsidR="005E6413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Prace dyplomowe podlegają kontroli z wykorzystaniem systemu </w:t>
      </w:r>
      <w:proofErr w:type="spellStart"/>
      <w:r w:rsidRPr="00EC6282">
        <w:t>antyplagiatowego</w:t>
      </w:r>
      <w:proofErr w:type="spellEnd"/>
      <w:r w:rsidRPr="00EC6282">
        <w:t xml:space="preserve"> zgodnie z procedurami obowiązującymi  w Państwowej Wyższ</w:t>
      </w:r>
      <w:r>
        <w:t>ej Szkole Wschodnioeuropejskiej wprowadzonymi u</w:t>
      </w:r>
      <w:r w:rsidRPr="008B19AE">
        <w:t>chwałą  nr 70/2015</w:t>
      </w:r>
      <w:r>
        <w:t xml:space="preserve"> </w:t>
      </w:r>
      <w:r w:rsidRPr="008B19AE">
        <w:t>Senatu Państwowej Wyższej Szkoły Wschodnioeuropejskiej w Przemyślu z dnia 17 grudnia 2015r.</w:t>
      </w:r>
      <w:r>
        <w:t xml:space="preserve"> </w:t>
      </w:r>
      <w:r w:rsidRPr="008B19AE">
        <w:t xml:space="preserve">w sprawie sposobu weryfikacji pisemnych prac dyplomowych na kierunkach kształcenia w Państwowej Wyższej Szkole Wschodnioeuropejskiej w Przemyślu z wykorzystaniem informatycznych systemów </w:t>
      </w:r>
      <w:proofErr w:type="spellStart"/>
      <w:r w:rsidRPr="008B19AE">
        <w:t>antyplagiatowych</w:t>
      </w:r>
      <w:proofErr w:type="spellEnd"/>
      <w:r w:rsidRPr="008B19AE">
        <w:t>.</w:t>
      </w:r>
      <w:r>
        <w:t xml:space="preserve"> </w:t>
      </w:r>
    </w:p>
    <w:p w:rsidR="005E6413" w:rsidRPr="00EC6282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W przypadku podejrzenia naruszenia praw autorskich wdraża się tok postępowania zgodny z Regulaminu Studiów Wyższych Państwowej Wyższej Szkoły Wschodnioeuropejskiej </w:t>
      </w:r>
      <w:r>
        <w:br/>
      </w:r>
      <w:r w:rsidRPr="00EC6282">
        <w:t>w Przemyślu.</w:t>
      </w:r>
    </w:p>
    <w:p w:rsidR="005E6413" w:rsidRPr="00EC6282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Student wykonujący pracę dyplomową powinien zapoznać się z przepisami wynikającymi </w:t>
      </w:r>
      <w:r>
        <w:br/>
      </w:r>
      <w:r w:rsidRPr="00EC6282">
        <w:t xml:space="preserve">z „Ustawy o prawie autorskim i prawach pokrewnych” (Dz. U. 1994 r. Nr 24 poz. 83 z </w:t>
      </w:r>
      <w:proofErr w:type="spellStart"/>
      <w:r w:rsidRPr="00EC6282">
        <w:t>poźn</w:t>
      </w:r>
      <w:proofErr w:type="spellEnd"/>
      <w:r w:rsidRPr="00EC6282">
        <w:t>. zm.) oraz przestrzegać ich w całym procesie tworzenia i redagowania pracy.</w:t>
      </w:r>
    </w:p>
    <w:p w:rsidR="005E6413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>W sprawach nieuregulowanych niniejsz</w:t>
      </w:r>
      <w:r>
        <w:t>ą</w:t>
      </w:r>
      <w:r w:rsidRPr="00EC6282">
        <w:t xml:space="preserve"> procedurą stosuje się przepisy wynikające </w:t>
      </w:r>
      <w:r>
        <w:br/>
      </w:r>
      <w:r w:rsidRPr="00EC6282">
        <w:t>z Ustawy Prawo o szkolnictwie wyższym (</w:t>
      </w:r>
      <w:proofErr w:type="spellStart"/>
      <w:r>
        <w:t>t.j</w:t>
      </w:r>
      <w:proofErr w:type="spellEnd"/>
      <w:r>
        <w:t xml:space="preserve">. </w:t>
      </w:r>
      <w:r w:rsidRPr="00EC6282">
        <w:t>Dz. U z 201</w:t>
      </w:r>
      <w:r>
        <w:t>6</w:t>
      </w:r>
      <w:r w:rsidRPr="00EC6282">
        <w:t xml:space="preserve"> roku poz. </w:t>
      </w:r>
      <w:r>
        <w:t>1842</w:t>
      </w:r>
      <w:r w:rsidRPr="00EC6282">
        <w:t xml:space="preserve">), Ustawy o prawie autorskim i prawach pokrewnych (Dz. U. 1994 r. Nr 24 poz. 83 z </w:t>
      </w:r>
      <w:proofErr w:type="spellStart"/>
      <w:r w:rsidRPr="00EC6282">
        <w:t>poźn</w:t>
      </w:r>
      <w:proofErr w:type="spellEnd"/>
      <w:r w:rsidRPr="00EC6282">
        <w:t xml:space="preserve">. zm.), Uchwały nr </w:t>
      </w:r>
      <w:r>
        <w:t>43/2015</w:t>
      </w:r>
      <w:r w:rsidRPr="00EC6282">
        <w:t xml:space="preserve"> Senatu Państwowej Wyższej Szkoły Wschodnioeuropejskiej </w:t>
      </w:r>
      <w:r>
        <w:br/>
      </w:r>
      <w:r w:rsidRPr="00EC6282">
        <w:t xml:space="preserve">w Przemyślu z dnia 29 września 2015 roku, </w:t>
      </w:r>
      <w:r w:rsidRPr="008B19AE">
        <w:t>Uchwał</w:t>
      </w:r>
      <w:r>
        <w:t>y</w:t>
      </w:r>
      <w:r w:rsidRPr="008B19AE">
        <w:t>  nr 70/2015 Senatu Państwowej Wyższej Szkoły Wschodnioeuropejskiej w Przemyślu z dnia 17 grudnia 2015</w:t>
      </w:r>
      <w:r>
        <w:t xml:space="preserve"> </w:t>
      </w:r>
      <w:r w:rsidRPr="008B19AE">
        <w:t>r.</w:t>
      </w:r>
      <w:r>
        <w:t xml:space="preserve">, </w:t>
      </w:r>
      <w:r w:rsidRPr="00EC6282">
        <w:t>Regulamin Studiów Wyższych Państwowej Wyższej Szkoły Wschodnioeuropejskiej w Przemyślu wprowadzony uchwałą nr 26/2015 Senatu Państwowej Wyższej Szkoły Wschodnioeuropejskiej w Przemyślu z dnia 7 maja 2015 roku.</w:t>
      </w:r>
    </w:p>
    <w:sectPr w:rsidR="005E6413" w:rsidSect="00F5240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AC" w:rsidRDefault="003E0EAC" w:rsidP="008E7F4C">
      <w:r>
        <w:separator/>
      </w:r>
    </w:p>
  </w:endnote>
  <w:endnote w:type="continuationSeparator" w:id="0">
    <w:p w:rsidR="003E0EAC" w:rsidRDefault="003E0EAC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BE7F7F" wp14:editId="4F2DF817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8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Ss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AocUSs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5E6413">
      <w:t xml:space="preserve">Strona </w:t>
    </w:r>
    <w:r w:rsidR="00245A23">
      <w:rPr>
        <w:b/>
      </w:rPr>
      <w:fldChar w:fldCharType="begin"/>
    </w:r>
    <w:r w:rsidR="005E6413">
      <w:rPr>
        <w:b/>
      </w:rPr>
      <w:instrText>PAGE</w:instrText>
    </w:r>
    <w:r w:rsidR="00245A23">
      <w:rPr>
        <w:b/>
      </w:rPr>
      <w:fldChar w:fldCharType="separate"/>
    </w:r>
    <w:r w:rsidR="00E01DAB">
      <w:rPr>
        <w:b/>
        <w:noProof/>
      </w:rPr>
      <w:t>1</w:t>
    </w:r>
    <w:r w:rsidR="00245A23">
      <w:rPr>
        <w:b/>
      </w:rPr>
      <w:fldChar w:fldCharType="end"/>
    </w:r>
    <w:r w:rsidR="005E6413">
      <w:t xml:space="preserve"> z </w:t>
    </w:r>
    <w:r w:rsidR="00245A23">
      <w:rPr>
        <w:b/>
      </w:rPr>
      <w:fldChar w:fldCharType="begin"/>
    </w:r>
    <w:r w:rsidR="005E6413">
      <w:rPr>
        <w:b/>
      </w:rPr>
      <w:instrText>NUMPAGES</w:instrText>
    </w:r>
    <w:r w:rsidR="00245A23">
      <w:rPr>
        <w:b/>
      </w:rPr>
      <w:fldChar w:fldCharType="separate"/>
    </w:r>
    <w:r w:rsidR="00E01DAB">
      <w:rPr>
        <w:b/>
        <w:noProof/>
      </w:rPr>
      <w:t>4</w:t>
    </w:r>
    <w:r w:rsidR="00245A23">
      <w:rPr>
        <w:b/>
      </w:rPr>
      <w:fldChar w:fldCharType="end"/>
    </w:r>
  </w:p>
  <w:p w:rsidR="005E6413" w:rsidRDefault="005E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AC" w:rsidRDefault="003E0EAC" w:rsidP="008E7F4C">
      <w:r>
        <w:separator/>
      </w:r>
    </w:p>
  </w:footnote>
  <w:footnote w:type="continuationSeparator" w:id="0">
    <w:p w:rsidR="003E0EAC" w:rsidRDefault="003E0EAC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2873375</wp:posOffset>
              </wp:positionH>
              <wp:positionV relativeFrom="paragraph">
                <wp:posOffset>134620</wp:posOffset>
              </wp:positionV>
              <wp:extent cx="3328035" cy="568325"/>
              <wp:effectExtent l="0" t="127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Zakład </w:t>
                          </w:r>
                          <w:r w:rsidRPr="00571511">
                            <w:rPr>
                              <w:b/>
                            </w:rPr>
                            <w:t>Bezpieczeństw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 w:rsidRPr="00571511">
                            <w:rPr>
                              <w:b/>
                            </w:rPr>
                            <w:t xml:space="preserve"> i Produkcj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Pr="00571511">
                            <w:rPr>
                              <w:b/>
                            </w:rPr>
                            <w:t xml:space="preserve"> Żywności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25pt;margin-top:10.6pt;width:262.0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tAtQ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" filled="f" stroked="f">
              <v:textbox>
                <w:txbxContent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Zakład </w:t>
                    </w:r>
                    <w:r w:rsidRPr="00571511">
                      <w:rPr>
                        <w:b/>
                      </w:rPr>
                      <w:t>Bezpieczeństw</w:t>
                    </w:r>
                    <w:r>
                      <w:rPr>
                        <w:b/>
                      </w:rPr>
                      <w:t>a</w:t>
                    </w:r>
                    <w:r w:rsidRPr="00571511">
                      <w:rPr>
                        <w:b/>
                      </w:rPr>
                      <w:t xml:space="preserve"> i Produkcj</w:t>
                    </w:r>
                    <w:r>
                      <w:rPr>
                        <w:b/>
                      </w:rPr>
                      <w:t>i</w:t>
                    </w:r>
                    <w:r w:rsidRPr="00571511">
                      <w:rPr>
                        <w:b/>
                      </w:rPr>
                      <w:t xml:space="preserve"> Żywności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1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AsR7F1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33063F">
      <w:rPr>
        <w:noProof/>
      </w:rPr>
      <w:drawing>
        <wp:inline distT="0" distB="0" distL="0" distR="0">
          <wp:extent cx="2667000" cy="7239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33DAF"/>
    <w:multiLevelType w:val="hybridMultilevel"/>
    <w:tmpl w:val="23805B58"/>
    <w:lvl w:ilvl="0" w:tplc="C68A2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D54BF"/>
    <w:multiLevelType w:val="hybridMultilevel"/>
    <w:tmpl w:val="E95CF05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0188A"/>
    <w:multiLevelType w:val="hybridMultilevel"/>
    <w:tmpl w:val="57D4E6C2"/>
    <w:lvl w:ilvl="0" w:tplc="8B942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6678AA"/>
    <w:multiLevelType w:val="hybridMultilevel"/>
    <w:tmpl w:val="1D5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B6E33"/>
    <w:multiLevelType w:val="hybridMultilevel"/>
    <w:tmpl w:val="5E94B936"/>
    <w:lvl w:ilvl="0" w:tplc="3D543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85B9E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7"/>
  </w:num>
  <w:num w:numId="7">
    <w:abstractNumId w:val="0"/>
  </w:num>
  <w:num w:numId="8">
    <w:abstractNumId w:val="22"/>
  </w:num>
  <w:num w:numId="9">
    <w:abstractNumId w:val="1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41D15"/>
    <w:rsid w:val="00047500"/>
    <w:rsid w:val="000609D9"/>
    <w:rsid w:val="000869EA"/>
    <w:rsid w:val="000B50B1"/>
    <w:rsid w:val="000B7F81"/>
    <w:rsid w:val="000E6864"/>
    <w:rsid w:val="000F323E"/>
    <w:rsid w:val="001174A3"/>
    <w:rsid w:val="00136BD9"/>
    <w:rsid w:val="00141D25"/>
    <w:rsid w:val="00152F96"/>
    <w:rsid w:val="0015363D"/>
    <w:rsid w:val="00164A25"/>
    <w:rsid w:val="001912C3"/>
    <w:rsid w:val="001A08FA"/>
    <w:rsid w:val="001A60EB"/>
    <w:rsid w:val="001B6125"/>
    <w:rsid w:val="001D4963"/>
    <w:rsid w:val="001E0351"/>
    <w:rsid w:val="00210E6D"/>
    <w:rsid w:val="002201ED"/>
    <w:rsid w:val="00227B94"/>
    <w:rsid w:val="002357A2"/>
    <w:rsid w:val="00245A23"/>
    <w:rsid w:val="00256A49"/>
    <w:rsid w:val="00266DA1"/>
    <w:rsid w:val="00275EB4"/>
    <w:rsid w:val="00282EA4"/>
    <w:rsid w:val="002B0521"/>
    <w:rsid w:val="002C2EE6"/>
    <w:rsid w:val="002D753D"/>
    <w:rsid w:val="002E30AD"/>
    <w:rsid w:val="002F1B2E"/>
    <w:rsid w:val="00305DC6"/>
    <w:rsid w:val="00322E2D"/>
    <w:rsid w:val="00326B98"/>
    <w:rsid w:val="0033063F"/>
    <w:rsid w:val="00352BA5"/>
    <w:rsid w:val="00365A45"/>
    <w:rsid w:val="00394EC5"/>
    <w:rsid w:val="003D5B66"/>
    <w:rsid w:val="003E0DA4"/>
    <w:rsid w:val="003E0EAC"/>
    <w:rsid w:val="003F1E74"/>
    <w:rsid w:val="0040789F"/>
    <w:rsid w:val="00440815"/>
    <w:rsid w:val="0045084D"/>
    <w:rsid w:val="00464AE7"/>
    <w:rsid w:val="004B306E"/>
    <w:rsid w:val="004C3F84"/>
    <w:rsid w:val="004D175A"/>
    <w:rsid w:val="004F3988"/>
    <w:rsid w:val="00521D9E"/>
    <w:rsid w:val="00571511"/>
    <w:rsid w:val="00573A8D"/>
    <w:rsid w:val="0058642D"/>
    <w:rsid w:val="005877E1"/>
    <w:rsid w:val="00591161"/>
    <w:rsid w:val="00594DCB"/>
    <w:rsid w:val="005A20F6"/>
    <w:rsid w:val="005D0DFB"/>
    <w:rsid w:val="005E6413"/>
    <w:rsid w:val="005F0F26"/>
    <w:rsid w:val="005F2077"/>
    <w:rsid w:val="005F2F7D"/>
    <w:rsid w:val="00603118"/>
    <w:rsid w:val="006064A3"/>
    <w:rsid w:val="00612D50"/>
    <w:rsid w:val="0061360A"/>
    <w:rsid w:val="0064162B"/>
    <w:rsid w:val="00650099"/>
    <w:rsid w:val="00652295"/>
    <w:rsid w:val="0067362A"/>
    <w:rsid w:val="00677E99"/>
    <w:rsid w:val="006A7953"/>
    <w:rsid w:val="006C563F"/>
    <w:rsid w:val="006D0CB9"/>
    <w:rsid w:val="006F30C9"/>
    <w:rsid w:val="00702F30"/>
    <w:rsid w:val="00703C09"/>
    <w:rsid w:val="00714459"/>
    <w:rsid w:val="00732114"/>
    <w:rsid w:val="00736974"/>
    <w:rsid w:val="00754AD3"/>
    <w:rsid w:val="007664EA"/>
    <w:rsid w:val="00771CD1"/>
    <w:rsid w:val="00791BEC"/>
    <w:rsid w:val="007B52C4"/>
    <w:rsid w:val="007B7FFE"/>
    <w:rsid w:val="007D6AEF"/>
    <w:rsid w:val="007E39C9"/>
    <w:rsid w:val="007E4424"/>
    <w:rsid w:val="00804CB5"/>
    <w:rsid w:val="00813CA5"/>
    <w:rsid w:val="008255F2"/>
    <w:rsid w:val="00837A13"/>
    <w:rsid w:val="0086654E"/>
    <w:rsid w:val="00891A71"/>
    <w:rsid w:val="00891F73"/>
    <w:rsid w:val="00892339"/>
    <w:rsid w:val="00892AB9"/>
    <w:rsid w:val="008A797B"/>
    <w:rsid w:val="008B19AE"/>
    <w:rsid w:val="008C79F8"/>
    <w:rsid w:val="008D5A51"/>
    <w:rsid w:val="008E3CCA"/>
    <w:rsid w:val="008E7F4C"/>
    <w:rsid w:val="0094289C"/>
    <w:rsid w:val="00997BE2"/>
    <w:rsid w:val="009D04EB"/>
    <w:rsid w:val="00A11F8B"/>
    <w:rsid w:val="00A134B3"/>
    <w:rsid w:val="00A17206"/>
    <w:rsid w:val="00A25989"/>
    <w:rsid w:val="00A277AD"/>
    <w:rsid w:val="00A30869"/>
    <w:rsid w:val="00A671E5"/>
    <w:rsid w:val="00A67256"/>
    <w:rsid w:val="00A7023B"/>
    <w:rsid w:val="00A751BD"/>
    <w:rsid w:val="00A8220F"/>
    <w:rsid w:val="00A867A4"/>
    <w:rsid w:val="00AB627F"/>
    <w:rsid w:val="00AC1B6B"/>
    <w:rsid w:val="00AD1900"/>
    <w:rsid w:val="00AD5D99"/>
    <w:rsid w:val="00AE6338"/>
    <w:rsid w:val="00AF6ED6"/>
    <w:rsid w:val="00B06E38"/>
    <w:rsid w:val="00B12C4D"/>
    <w:rsid w:val="00B14FF2"/>
    <w:rsid w:val="00B15B5D"/>
    <w:rsid w:val="00B61B1D"/>
    <w:rsid w:val="00B61E3F"/>
    <w:rsid w:val="00B64239"/>
    <w:rsid w:val="00B73959"/>
    <w:rsid w:val="00B75584"/>
    <w:rsid w:val="00B76D55"/>
    <w:rsid w:val="00B82019"/>
    <w:rsid w:val="00B94497"/>
    <w:rsid w:val="00BC554E"/>
    <w:rsid w:val="00BF1626"/>
    <w:rsid w:val="00C1404B"/>
    <w:rsid w:val="00C60D69"/>
    <w:rsid w:val="00C6190D"/>
    <w:rsid w:val="00C90CE3"/>
    <w:rsid w:val="00C94F3F"/>
    <w:rsid w:val="00CD139F"/>
    <w:rsid w:val="00CE3A31"/>
    <w:rsid w:val="00CE7B6E"/>
    <w:rsid w:val="00D327CC"/>
    <w:rsid w:val="00D4190A"/>
    <w:rsid w:val="00D671FD"/>
    <w:rsid w:val="00D7603C"/>
    <w:rsid w:val="00D77F7E"/>
    <w:rsid w:val="00D97A5C"/>
    <w:rsid w:val="00DB1217"/>
    <w:rsid w:val="00DC4724"/>
    <w:rsid w:val="00DE258B"/>
    <w:rsid w:val="00E01DAB"/>
    <w:rsid w:val="00E24949"/>
    <w:rsid w:val="00E35E37"/>
    <w:rsid w:val="00E51913"/>
    <w:rsid w:val="00E61A58"/>
    <w:rsid w:val="00E77801"/>
    <w:rsid w:val="00E9004F"/>
    <w:rsid w:val="00EC6282"/>
    <w:rsid w:val="00EC730C"/>
    <w:rsid w:val="00EC7C05"/>
    <w:rsid w:val="00F0066D"/>
    <w:rsid w:val="00F048C2"/>
    <w:rsid w:val="00F134F6"/>
    <w:rsid w:val="00F26B19"/>
    <w:rsid w:val="00F3258E"/>
    <w:rsid w:val="00F521A6"/>
    <w:rsid w:val="00F52408"/>
    <w:rsid w:val="00F61359"/>
    <w:rsid w:val="00F6262D"/>
    <w:rsid w:val="00F64A01"/>
    <w:rsid w:val="00F83D18"/>
    <w:rsid w:val="00F97B2E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95">
              <w:marLeft w:val="4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20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Kasprzyk</cp:lastModifiedBy>
  <cp:revision>9</cp:revision>
  <cp:lastPrinted>2019-02-26T10:25:00Z</cp:lastPrinted>
  <dcterms:created xsi:type="dcterms:W3CDTF">2017-10-19T10:39:00Z</dcterms:created>
  <dcterms:modified xsi:type="dcterms:W3CDTF">2019-02-27T09:15:00Z</dcterms:modified>
</cp:coreProperties>
</file>